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B667" w14:textId="77777777" w:rsidR="006F350A" w:rsidRPr="00936A10" w:rsidRDefault="006F350A" w:rsidP="006F350A">
      <w:pPr>
        <w:ind w:firstLine="900"/>
        <w:jc w:val="right"/>
        <w:rPr>
          <w:b/>
          <w:sz w:val="26"/>
          <w:szCs w:val="26"/>
        </w:rPr>
      </w:pPr>
      <w:r w:rsidRPr="00936A10">
        <w:rPr>
          <w:b/>
          <w:sz w:val="26"/>
          <w:szCs w:val="26"/>
        </w:rPr>
        <w:t>Приложение 4</w:t>
      </w:r>
    </w:p>
    <w:p w14:paraId="7CA539B2" w14:textId="77777777" w:rsidR="006F350A" w:rsidRDefault="006F350A" w:rsidP="00BC7BB3">
      <w:pPr>
        <w:ind w:firstLine="900"/>
        <w:jc w:val="center"/>
        <w:rPr>
          <w:szCs w:val="26"/>
        </w:rPr>
      </w:pPr>
    </w:p>
    <w:p w14:paraId="69A36F47" w14:textId="77777777" w:rsidR="006F350A" w:rsidRDefault="006F350A" w:rsidP="00BC7BB3">
      <w:pPr>
        <w:ind w:firstLine="900"/>
        <w:jc w:val="center"/>
        <w:rPr>
          <w:szCs w:val="26"/>
        </w:rPr>
      </w:pPr>
    </w:p>
    <w:p w14:paraId="3DF0DC52" w14:textId="77777777" w:rsidR="00BC7BB3" w:rsidRDefault="00BC7BB3" w:rsidP="00BC7BB3">
      <w:pPr>
        <w:ind w:firstLine="900"/>
        <w:jc w:val="center"/>
        <w:rPr>
          <w:szCs w:val="26"/>
        </w:rPr>
      </w:pPr>
      <w:r w:rsidRPr="00CD2FDD">
        <w:rPr>
          <w:szCs w:val="26"/>
        </w:rPr>
        <w:t>ПЕРЕЧЕНЬ УСЛОВИЙ КВАЛИФИКАЦИОННОГО ОТБОРА</w:t>
      </w:r>
    </w:p>
    <w:p w14:paraId="5C411459" w14:textId="77777777" w:rsidR="00CD2FDD" w:rsidRPr="00CD2FDD" w:rsidRDefault="00CD2FDD" w:rsidP="00BC7BB3">
      <w:pPr>
        <w:ind w:firstLine="900"/>
        <w:jc w:val="center"/>
        <w:rPr>
          <w:szCs w:val="26"/>
        </w:rPr>
      </w:pPr>
      <w:r w:rsidRPr="00CD2FDD">
        <w:rPr>
          <w:szCs w:val="26"/>
        </w:rPr>
        <w:t>участников тендера</w:t>
      </w:r>
      <w:r w:rsidR="00BC7BB3">
        <w:rPr>
          <w:szCs w:val="26"/>
        </w:rPr>
        <w:t>:</w:t>
      </w:r>
    </w:p>
    <w:p w14:paraId="47B67D03" w14:textId="77777777" w:rsidR="00CD2FDD" w:rsidRPr="00CD2FDD" w:rsidRDefault="005902D2" w:rsidP="000623E1">
      <w:pPr>
        <w:jc w:val="center"/>
        <w:rPr>
          <w:szCs w:val="26"/>
          <w:u w:val="single"/>
        </w:rPr>
      </w:pPr>
      <w:r w:rsidRPr="005902D2">
        <w:rPr>
          <w:b/>
          <w:color w:val="000000"/>
          <w:sz w:val="26"/>
          <w:szCs w:val="26"/>
          <w:u w:val="single"/>
        </w:rPr>
        <w:t>«</w:t>
      </w:r>
      <w:r w:rsidR="006058E0" w:rsidRPr="006058E0">
        <w:rPr>
          <w:b/>
          <w:color w:val="000000"/>
          <w:sz w:val="26"/>
          <w:szCs w:val="26"/>
          <w:u w:val="single"/>
        </w:rPr>
        <w:t>Выполнение геолого-технологических исследований (ГТИ) при бурении новых скважин на месторождениях АО «Самараинвестнефть» в 202</w:t>
      </w:r>
      <w:r w:rsidR="003266B9">
        <w:rPr>
          <w:b/>
          <w:color w:val="000000"/>
          <w:sz w:val="26"/>
          <w:szCs w:val="26"/>
          <w:u w:val="single"/>
        </w:rPr>
        <w:t>5</w:t>
      </w:r>
      <w:r w:rsidR="006058E0" w:rsidRPr="006058E0">
        <w:rPr>
          <w:b/>
          <w:color w:val="000000"/>
          <w:sz w:val="26"/>
          <w:szCs w:val="26"/>
          <w:u w:val="single"/>
        </w:rPr>
        <w:t xml:space="preserve"> году</w:t>
      </w:r>
      <w:r w:rsidR="006C5422" w:rsidRPr="006C5422">
        <w:rPr>
          <w:b/>
          <w:color w:val="000000"/>
          <w:sz w:val="26"/>
          <w:szCs w:val="26"/>
          <w:u w:val="single"/>
        </w:rPr>
        <w:t>»</w:t>
      </w:r>
    </w:p>
    <w:p w14:paraId="3EE6BE65" w14:textId="77777777" w:rsidR="00CD2FDD" w:rsidRPr="00CD2FDD" w:rsidRDefault="00CD2FDD" w:rsidP="00CD2FDD">
      <w:pPr>
        <w:ind w:firstLine="900"/>
        <w:jc w:val="both"/>
        <w:rPr>
          <w:szCs w:val="26"/>
        </w:rPr>
      </w:pPr>
    </w:p>
    <w:p w14:paraId="35230E85" w14:textId="77777777" w:rsidR="00BC7BB3" w:rsidRDefault="00BC7BB3" w:rsidP="00BC7BB3">
      <w:pPr>
        <w:pStyle w:val="a3"/>
        <w:numPr>
          <w:ilvl w:val="0"/>
          <w:numId w:val="1"/>
        </w:numPr>
        <w:jc w:val="both"/>
        <w:rPr>
          <w:szCs w:val="26"/>
        </w:rPr>
      </w:pPr>
      <w:r w:rsidRPr="00BC7BB3">
        <w:rPr>
          <w:szCs w:val="26"/>
        </w:rPr>
        <w:t xml:space="preserve">наличие </w:t>
      </w:r>
      <w:r>
        <w:rPr>
          <w:szCs w:val="26"/>
        </w:rPr>
        <w:t xml:space="preserve">положительного </w:t>
      </w:r>
      <w:r w:rsidRPr="00BC7BB3">
        <w:rPr>
          <w:szCs w:val="26"/>
        </w:rPr>
        <w:t>опыта оказания услуг по предмету тендера;</w:t>
      </w:r>
    </w:p>
    <w:p w14:paraId="1CF0D863" w14:textId="77777777" w:rsidR="00BC7BB3" w:rsidRPr="00BC7BB3" w:rsidRDefault="00BC7BB3" w:rsidP="00BC7BB3">
      <w:pPr>
        <w:pStyle w:val="a3"/>
        <w:numPr>
          <w:ilvl w:val="0"/>
          <w:numId w:val="1"/>
        </w:numPr>
        <w:jc w:val="both"/>
        <w:rPr>
          <w:szCs w:val="26"/>
        </w:rPr>
      </w:pPr>
      <w:r w:rsidRPr="00BC7BB3">
        <w:rPr>
          <w:szCs w:val="26"/>
        </w:rPr>
        <w:t>отсутствие информации о негативных результатах деятельности претендента на участие в тендере</w:t>
      </w:r>
      <w:r>
        <w:rPr>
          <w:szCs w:val="26"/>
        </w:rPr>
        <w:t>;</w:t>
      </w:r>
    </w:p>
    <w:p w14:paraId="5EAA2029" w14:textId="77777777" w:rsidR="00BC7BB3" w:rsidRPr="00BC7BB3" w:rsidRDefault="00BC7BB3" w:rsidP="00BC7BB3">
      <w:pPr>
        <w:pStyle w:val="a3"/>
        <w:numPr>
          <w:ilvl w:val="0"/>
          <w:numId w:val="1"/>
        </w:numPr>
        <w:jc w:val="both"/>
        <w:rPr>
          <w:szCs w:val="26"/>
        </w:rPr>
      </w:pPr>
      <w:r w:rsidRPr="00BC7BB3">
        <w:rPr>
          <w:szCs w:val="26"/>
        </w:rPr>
        <w:t>наличие квалифицированного персонала в штате потенциального контрагента;</w:t>
      </w:r>
    </w:p>
    <w:p w14:paraId="3FA0A8B3" w14:textId="77777777" w:rsidR="00BC7BB3" w:rsidRDefault="00BC7BB3" w:rsidP="00BC7BB3">
      <w:pPr>
        <w:pStyle w:val="a3"/>
        <w:numPr>
          <w:ilvl w:val="0"/>
          <w:numId w:val="1"/>
        </w:numPr>
        <w:jc w:val="both"/>
        <w:rPr>
          <w:szCs w:val="26"/>
        </w:rPr>
      </w:pPr>
      <w:r w:rsidRPr="00BC7BB3">
        <w:rPr>
          <w:szCs w:val="26"/>
        </w:rPr>
        <w:t>наличие оборудования</w:t>
      </w:r>
      <w:r>
        <w:rPr>
          <w:szCs w:val="26"/>
        </w:rPr>
        <w:t xml:space="preserve"> в количестве необходимом для </w:t>
      </w:r>
      <w:r w:rsidRPr="00BC7BB3">
        <w:rPr>
          <w:szCs w:val="26"/>
        </w:rPr>
        <w:t>оказания услуг по предмету тендера</w:t>
      </w:r>
      <w:r>
        <w:rPr>
          <w:szCs w:val="26"/>
        </w:rPr>
        <w:t>;</w:t>
      </w:r>
    </w:p>
    <w:p w14:paraId="1174B2C6" w14:textId="77777777" w:rsidR="00BC7BB3" w:rsidRDefault="00BC7BB3" w:rsidP="00BC7BB3">
      <w:pPr>
        <w:pStyle w:val="a3"/>
        <w:numPr>
          <w:ilvl w:val="0"/>
          <w:numId w:val="1"/>
        </w:numPr>
        <w:jc w:val="both"/>
        <w:rPr>
          <w:szCs w:val="26"/>
        </w:rPr>
      </w:pPr>
      <w:r w:rsidRPr="00BC7BB3">
        <w:rPr>
          <w:szCs w:val="26"/>
        </w:rPr>
        <w:t>наличие круглосуточной службы для взаимодействия с Заказчиком;</w:t>
      </w:r>
    </w:p>
    <w:p w14:paraId="44FAFDF1" w14:textId="77777777" w:rsidR="00BC7BB3" w:rsidRPr="00BC7BB3" w:rsidRDefault="00BC7BB3" w:rsidP="00BC7BB3">
      <w:pPr>
        <w:pStyle w:val="a3"/>
        <w:numPr>
          <w:ilvl w:val="0"/>
          <w:numId w:val="1"/>
        </w:numPr>
        <w:jc w:val="both"/>
        <w:rPr>
          <w:szCs w:val="26"/>
        </w:rPr>
      </w:pPr>
      <w:r w:rsidRPr="00BC7BB3">
        <w:rPr>
          <w:szCs w:val="26"/>
        </w:rPr>
        <w:t xml:space="preserve">согласие с предложенным </w:t>
      </w:r>
      <w:r>
        <w:rPr>
          <w:szCs w:val="26"/>
        </w:rPr>
        <w:t xml:space="preserve">режимом </w:t>
      </w:r>
      <w:r w:rsidRPr="00BC7BB3">
        <w:rPr>
          <w:szCs w:val="26"/>
        </w:rPr>
        <w:t>оказания услуг по предмету тендера;</w:t>
      </w:r>
    </w:p>
    <w:p w14:paraId="6BECE03D" w14:textId="77777777" w:rsidR="00A456ED" w:rsidRDefault="00BC7BB3" w:rsidP="00A456ED">
      <w:pPr>
        <w:pStyle w:val="a3"/>
        <w:numPr>
          <w:ilvl w:val="0"/>
          <w:numId w:val="1"/>
        </w:numPr>
        <w:jc w:val="both"/>
        <w:rPr>
          <w:szCs w:val="26"/>
        </w:rPr>
      </w:pPr>
      <w:r w:rsidRPr="00A456ED">
        <w:rPr>
          <w:szCs w:val="26"/>
        </w:rPr>
        <w:t>согласие на соблюдение требований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</w:t>
      </w:r>
      <w:r w:rsidR="00C5000B" w:rsidRPr="00A456ED">
        <w:rPr>
          <w:szCs w:val="26"/>
        </w:rPr>
        <w:t>.</w:t>
      </w:r>
      <w:r w:rsidR="00CD2FDD" w:rsidRPr="00A456ED">
        <w:rPr>
          <w:szCs w:val="26"/>
        </w:rPr>
        <w:t xml:space="preserve"> </w:t>
      </w:r>
    </w:p>
    <w:p w14:paraId="79636E41" w14:textId="77777777" w:rsidR="00A456ED" w:rsidRPr="00A456ED" w:rsidRDefault="00F964FC" w:rsidP="00A456ED">
      <w:pPr>
        <w:pStyle w:val="a3"/>
        <w:numPr>
          <w:ilvl w:val="0"/>
          <w:numId w:val="1"/>
        </w:numPr>
        <w:jc w:val="both"/>
        <w:rPr>
          <w:szCs w:val="26"/>
        </w:rPr>
      </w:pPr>
      <w:r w:rsidRPr="00A456ED">
        <w:rPr>
          <w:szCs w:val="26"/>
        </w:rPr>
        <w:t>согласие на соблюдение требований</w:t>
      </w:r>
      <w:r>
        <w:rPr>
          <w:szCs w:val="26"/>
        </w:rPr>
        <w:t xml:space="preserve"> П</w:t>
      </w:r>
      <w:r w:rsidR="00A456ED">
        <w:t>оложени</w:t>
      </w:r>
      <w:r>
        <w:t>я</w:t>
      </w:r>
      <w:r w:rsidR="00A456ED">
        <w:t xml:space="preserve"> о пропуск</w:t>
      </w:r>
      <w:r>
        <w:t xml:space="preserve">ном и внутриобъектовом режимах </w:t>
      </w:r>
      <w:r w:rsidR="00A456ED">
        <w:t>АО "</w:t>
      </w:r>
      <w:proofErr w:type="spellStart"/>
      <w:r w:rsidR="00A456ED">
        <w:t>Самараинвестнефть</w:t>
      </w:r>
      <w:proofErr w:type="spellEnd"/>
      <w:r w:rsidR="00A456ED">
        <w:t>"</w:t>
      </w:r>
    </w:p>
    <w:sectPr w:rsidR="00A456ED" w:rsidRPr="00A456ED" w:rsidSect="00CD2F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100DF"/>
    <w:multiLevelType w:val="hybridMultilevel"/>
    <w:tmpl w:val="3FEC8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DD"/>
    <w:rsid w:val="000623E1"/>
    <w:rsid w:val="00137B07"/>
    <w:rsid w:val="002C2EA9"/>
    <w:rsid w:val="003266B9"/>
    <w:rsid w:val="005902D2"/>
    <w:rsid w:val="006058E0"/>
    <w:rsid w:val="006C5422"/>
    <w:rsid w:val="006F350A"/>
    <w:rsid w:val="008D713D"/>
    <w:rsid w:val="00914A3F"/>
    <w:rsid w:val="00936A10"/>
    <w:rsid w:val="00A456ED"/>
    <w:rsid w:val="00AB6DD5"/>
    <w:rsid w:val="00BC7BB3"/>
    <w:rsid w:val="00C5000B"/>
    <w:rsid w:val="00CD2FDD"/>
    <w:rsid w:val="00D046CC"/>
    <w:rsid w:val="00D42BE9"/>
    <w:rsid w:val="00F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1D3A"/>
  <w15:docId w15:val="{74A696A7-CAF0-4981-83F5-01BB7780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DD"/>
    <w:pPr>
      <w:ind w:left="720"/>
      <w:contextualSpacing/>
    </w:pPr>
  </w:style>
  <w:style w:type="table" w:styleId="a4">
    <w:name w:val="Table Grid"/>
    <w:basedOn w:val="a1"/>
    <w:uiPriority w:val="59"/>
    <w:rsid w:val="00CD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A456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456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Дмитрий Геннадьевич</dc:creator>
  <cp:lastModifiedBy>Гулидова Мария Андреевна</cp:lastModifiedBy>
  <cp:revision>7</cp:revision>
  <dcterms:created xsi:type="dcterms:W3CDTF">2019-10-08T10:01:00Z</dcterms:created>
  <dcterms:modified xsi:type="dcterms:W3CDTF">2024-10-16T10:55:00Z</dcterms:modified>
</cp:coreProperties>
</file>